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ind w:hanging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ind w:hanging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1275715</wp:posOffset>
            </wp:positionH>
            <wp:positionV relativeFrom="paragraph">
              <wp:posOffset>22225</wp:posOffset>
            </wp:positionV>
            <wp:extent cx="2905125" cy="954405"/>
            <wp:effectExtent l="0" t="0" r="0" b="0"/>
            <wp:wrapSquare wrapText="bothSides"/>
            <wp:docPr id="1" name="Obraz 5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276" w:beforeAutospacing="0" w:before="0" w:afterAutospacing="0" w:after="0"/>
        <w:ind w:hanging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ind w:hanging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ind w:hanging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ind w:hanging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Klauzula informacyjna RODO w ramach programu „Opieka wytchnieniowa” – edycja 2023 </w:t>
      </w:r>
    </w:p>
    <w:p>
      <w:pPr>
        <w:pStyle w:val="Normal"/>
        <w:spacing w:lineRule="auto" w:line="360" w:before="0" w:after="68"/>
        <w:contextualSpacing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outlineLvl w:val="2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outlineLvl w:val="2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Administratorem Pani/Pana danych osobowych przetwarzanych w Ministerstwie Rodziny i Polityki Społecznej jest Minister Rodziny i Polityki Społecznej,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jc w:val="both"/>
        <w:rPr/>
      </w:pPr>
      <w:r>
        <w:rPr>
          <w:rFonts w:eastAsia="Times New Roman" w:cs="Calibri" w:cstheme="minorHAnsi"/>
          <w:sz w:val="24"/>
          <w:szCs w:val="24"/>
        </w:rPr>
        <w:t xml:space="preserve">W sprawach dotyczących przetwarzania danych osobowych prosimy o kontakt z Inspektorem Ochrony Danych drogą elektroniczną – adres email: </w:t>
      </w:r>
      <w:hyperlink r:id="rId3">
        <w:r>
          <w:rPr>
            <w:rStyle w:val="Czeinternetowe"/>
            <w:rFonts w:eastAsia="Times New Roman" w:cs="Calibri" w:cstheme="minorHAnsi"/>
            <w:sz w:val="24"/>
            <w:szCs w:val="24"/>
          </w:rPr>
          <w:t>iodo@mrips.gov.pl</w:t>
        </w:r>
      </w:hyperlink>
      <w:r>
        <w:rPr>
          <w:rFonts w:eastAsia="Times New Roman" w:cs="Calibri" w:cstheme="minorHAnsi"/>
          <w:sz w:val="24"/>
          <w:szCs w:val="24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W przypadku osoby świadczącej usługi:</w:t>
      </w:r>
      <w:r>
        <w:rPr>
          <w:sz w:val="24"/>
          <w:szCs w:val="24"/>
        </w:rPr>
        <w:t xml:space="preserve"> </w:t>
      </w:r>
      <w:r>
        <w:rPr>
          <w:rFonts w:eastAsia="Times New Roman" w:cs="Calibri" w:cstheme="minorHAnsi"/>
          <w:sz w:val="24"/>
          <w:szCs w:val="24"/>
        </w:rPr>
        <w:t>opieki wytchnieniowej określonej w przyjętym przez Ministra Programie „Opieka wytchnieniowa” – edycja 2023 imię i nazwisko, stanowisko, miejsce pracy, adres e-mail, numer telefonu.</w:t>
      </w:r>
      <w:r>
        <w:rPr>
          <w:rFonts w:eastAsia="Times New Roman" w:cs="Calibri" w:cstheme="minorHAnsi"/>
          <w:strike/>
          <w:sz w:val="24"/>
          <w:szCs w:val="24"/>
        </w:rPr>
        <w:t xml:space="preserve"> </w:t>
      </w:r>
    </w:p>
    <w:p>
      <w:pPr>
        <w:pStyle w:val="Normal"/>
        <w:spacing w:lineRule="auto" w:line="360" w:before="0" w:after="24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W przypadku uczestnika programu „Opieka wytchnieniowa”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„Opieka wytchnieniowa” – edycja 2023. </w:t>
      </w:r>
      <w:bookmarkEnd w:id="1"/>
      <w:r>
        <w:rPr>
          <w:rFonts w:eastAsia="Times New Roman" w:cs="Calibri" w:cstheme="minorHAnsi"/>
          <w:sz w:val="24"/>
          <w:szCs w:val="24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2023, przyjętego na podstawie z </w:t>
      </w:r>
      <w:r>
        <w:rPr>
          <w:rFonts w:cs="Calibri" w:cstheme="minorHAnsi"/>
          <w:sz w:val="24"/>
          <w:szCs w:val="24"/>
        </w:rPr>
        <w:t>art. 7 ust. 5 ustawy z dnia 23 października 2018 r. o Funduszu Solidarnościowym (Dz. U. z 2020 r. poz. 1787, z późn. zm.).</w:t>
      </w:r>
    </w:p>
    <w:p>
      <w:pPr>
        <w:pStyle w:val="Normal"/>
        <w:spacing w:lineRule="auto" w:line="360" w:before="0" w:after="0"/>
        <w:ind w:right="-1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sz w:val="24"/>
          <w:szCs w:val="24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sz w:val="24"/>
          <w:szCs w:val="24"/>
          <w:lang w:eastAsia="pl-PL"/>
        </w:rPr>
        <w:t>programu „Opieka wytchnieniowa” – edycja 2023</w:t>
      </w:r>
      <w:r>
        <w:rPr>
          <w:rFonts w:eastAsia="Times New Roman" w:cs="Calibri" w:cstheme="minorHAnsi"/>
          <w:sz w:val="24"/>
          <w:szCs w:val="24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>
      <w:pPr>
        <w:pStyle w:val="Normal"/>
        <w:spacing w:lineRule="auto" w:line="360" w:before="0" w:after="0"/>
        <w:ind w:right="-1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jc w:val="both"/>
        <w:outlineLvl w:val="2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sz w:val="24"/>
          <w:szCs w:val="24"/>
          <w:lang w:eastAsia="pl-PL"/>
        </w:rPr>
        <w:t>programu „Opieka wytchnieniowa” – edycja 2023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, </w:t>
      </w:r>
      <w:r>
        <w:rPr>
          <w:rFonts w:eastAsia="Calibri" w:cs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jc w:val="both"/>
        <w:outlineLvl w:val="2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360" w:before="0" w:after="0"/>
        <w:ind w:right="-1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jc w:val="both"/>
        <w:outlineLvl w:val="2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  <w:sz w:val="24"/>
          <w:szCs w:val="24"/>
        </w:rPr>
        <w:t>531 03 00.</w:t>
      </w:r>
    </w:p>
    <w:p>
      <w:pPr>
        <w:pStyle w:val="Normal"/>
        <w:spacing w:lineRule="auto" w:line="360" w:before="0" w:after="0"/>
        <w:ind w:right="-1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z w:val="24"/>
          <w:szCs w:val="24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sz w:val="24"/>
          <w:szCs w:val="24"/>
          <w:lang w:eastAsia="pl-PL"/>
        </w:rPr>
        <w:t>która/który przekazała nam je w związku z Pani/Pana udziałem w programie „Opieka wytchnieniowa” – edycja 2023</w:t>
      </w:r>
      <w:r>
        <w:rPr>
          <w:rFonts w:eastAsia="Times New Roman" w:cs="Calibri" w:cstheme="minorHAnsi"/>
          <w:iCs/>
          <w:color w:val="000000" w:themeColor="text1"/>
          <w:sz w:val="24"/>
          <w:szCs w:val="24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 w:themeColor="text1"/>
          <w:spacing w:val="-3"/>
          <w:sz w:val="24"/>
          <w:szCs w:val="24"/>
          <w:lang w:eastAsia="ar-SA"/>
        </w:rPr>
        <w:t>Podanie danych osobowych jest konieczne dla celów związanych z wykonywaniem zadań Ministra w ramach programu „Opieka wytchnieniowa” – edycja 2023.</w:t>
      </w:r>
    </w:p>
    <w:p>
      <w:pPr>
        <w:pStyle w:val="Normal"/>
        <w:spacing w:lineRule="auto" w:line="360" w:before="0" w:after="160"/>
        <w:jc w:val="both"/>
        <w:rPr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487975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2554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554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mrips.gov.p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LibreOffice/7.2.5.2$Windows_X86_64 LibreOffice_project/499f9727c189e6ef3471021d6132d4c694f357e5</Application>
  <AppVersion>15.0000</AppVersion>
  <Pages>3</Pages>
  <Words>692</Words>
  <Characters>4605</Characters>
  <CharactersWithSpaces>5285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2022-09-21T13:12:00Z</dcterms:created>
  <dc:creator>Jacek Jaczewski</dc:creator>
  <dc:description/>
  <dc:language>pl-PL</dc:language>
  <cp:lastModifiedBy/>
  <cp:lastPrinted>2023-04-26T10:17:02Z</cp:lastPrinted>
  <dcterms:modified xsi:type="dcterms:W3CDTF">2023-04-26T10:34:21Z</dcterms:modified>
  <cp:revision>15</cp:revision>
  <dc:subject/>
  <dc:title>Klauzula informacyjna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